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86" w:rsidRDefault="00B9346A"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"http://www.womensradio.com/account/articles/8185.html" \o "I Have a Dream"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I Have a Dream</w:t>
      </w:r>
      <w:r>
        <w:rPr>
          <w:b/>
          <w:bCs/>
        </w:rPr>
        <w:fldChar w:fldCharType="end"/>
      </w:r>
      <w:r>
        <w:br/>
        <w:t>What's your dream?</w:t>
      </w:r>
    </w:p>
    <w:p w:rsidR="00B9346A" w:rsidRPr="00B9346A" w:rsidRDefault="00B9346A" w:rsidP="00B934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346A">
        <w:rPr>
          <w:rFonts w:ascii="Times New Roman" w:eastAsia="Times New Roman" w:hAnsi="Times New Roman" w:cs="Times New Roman"/>
          <w:b/>
          <w:bCs/>
          <w:sz w:val="36"/>
          <w:szCs w:val="36"/>
        </w:rPr>
        <w:t>I Have a Dream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907"/>
        <w:gridCol w:w="5843"/>
      </w:tblGrid>
      <w:tr w:rsidR="00B9346A" w:rsidRPr="00B9346A" w:rsidTr="00B934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46A" w:rsidRPr="00B9346A" w:rsidRDefault="00B9346A" w:rsidP="00B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0" cy="542925"/>
                  <wp:effectExtent l="19050" t="0" r="0" b="0"/>
                  <wp:docPr id="1" name="Picture 1" descr="I Have a D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Have a D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46A" w:rsidRPr="00B9346A" w:rsidRDefault="00B9346A" w:rsidP="00B934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By Kathy Kirk, Contributing Editor of Bringing More Life into the World</w:t>
            </w:r>
            <w:r w:rsidRPr="00B934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9346A" w:rsidRPr="00B9346A" w:rsidRDefault="00B9346A" w:rsidP="00B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Picture 2" descr="Share">
                    <a:hlinkClick xmlns:a="http://schemas.openxmlformats.org/drawingml/2006/main" r:id="rId5" tooltip="&quot;Share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are">
                            <a:hlinkClick r:id="rId5" tooltip="&quot;Share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46A" w:rsidRPr="00B9346A" w:rsidTr="00B9346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46A" w:rsidRPr="00B9346A" w:rsidRDefault="00B9346A" w:rsidP="00B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1963 </w:t>
            </w:r>
            <w:hyperlink r:id="rId7" w:tgtFrame="_blank" w:history="1">
              <w:r w:rsidRPr="00B934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Dr. Martin Luther King</w:t>
              </w:r>
            </w:hyperlink>
            <w:r w:rsidRPr="00B9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gave his famous, </w:t>
            </w:r>
            <w:hyperlink r:id="rId8" w:tgtFrame="_blank" w:tooltip="The I Have a Dream Speech - The U.S. Constitution Online ..." w:history="1">
              <w:r w:rsidRPr="00B934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"I Have a Dream" speech</w:t>
              </w:r>
            </w:hyperlink>
            <w:r w:rsidRPr="00B9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 was a little girl then and didn't fully understand the momentous events that were happening before my eyes. I felt it, though. When I watched his speech on our black and white television, I recall chills and shivers and a lump in my throat. Dr. King was a man - a light being - come to Earth to bring more Love - Real Love, Divine Love - the Realization of Oneness. </w:t>
            </w:r>
            <w:r w:rsidRPr="00B934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4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 blessed we are to have had a real, living breathing idealist in our memory, some of us, our lifetime. Not many of us have the call to idealism. He held a vision of America that few understood; yet his entire life was devoted to realizing his dream of brotherly Love on Earth. He never raised a gun, a fist or a sword; rather he spoke to our hearts entreating us to Remember Who We Are - Love at our core.</w:t>
            </w:r>
            <w:r w:rsidRPr="00B934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4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have a dream. I dream of a world where each one of us remembers Who He Really Is - Source Energy living a human life. I dream of a world where every person knows he/she is the Creator of their experience.. I have a dream where each person knows that their power is inherent in Love whether it's in a relationship, a board room or on the high seas. I have a dream of a world where Love is the first thought. I have a dream where everyone's choices are between good and great; great and wonderful. I have a dream where we appreciate the uniqueness and individuality of each and everyone, yet know our Oneness in Source Energy. I have a dream of an awakened mankind. The consciousness of man continues its evolution into the Realization of One.</w:t>
            </w:r>
            <w:r w:rsidRPr="00B934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4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What's your dream?</w:t>
            </w:r>
          </w:p>
        </w:tc>
      </w:tr>
    </w:tbl>
    <w:p w:rsidR="00B9346A" w:rsidRDefault="00B9346A">
      <w:r>
        <w:t xml:space="preserve">Martin </w:t>
      </w:r>
      <w:proofErr w:type="spellStart"/>
      <w:r>
        <w:t>luther</w:t>
      </w:r>
      <w:proofErr w:type="spellEnd"/>
      <w:r>
        <w:t xml:space="preserve"> king speech video</w:t>
      </w:r>
    </w:p>
    <w:sectPr w:rsidR="00B9346A" w:rsidSect="0042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applyBreakingRules/>
    <w:useFELayout/>
  </w:compat>
  <w:rsids>
    <w:rsidRoot w:val="00B9346A"/>
    <w:rsid w:val="00422586"/>
    <w:rsid w:val="00B9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86"/>
  </w:style>
  <w:style w:type="paragraph" w:styleId="Heading2">
    <w:name w:val="heading 2"/>
    <w:basedOn w:val="Normal"/>
    <w:link w:val="Heading2Char"/>
    <w:uiPriority w:val="9"/>
    <w:qFormat/>
    <w:rsid w:val="00B93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46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34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934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onstitution.net/drea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Martin_Luther_King,_Jr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addthis.com/bookmark.php?v=250&amp;username=womensradi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2011-09-07T00:47:00Z</dcterms:created>
  <dcterms:modified xsi:type="dcterms:W3CDTF">2011-09-07T00:49:00Z</dcterms:modified>
</cp:coreProperties>
</file>